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BC7" w:rsidRDefault="00993B86" w:rsidP="008A3796">
      <w:pPr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993B86">
        <w:rPr>
          <w:rFonts w:ascii="Times New Roman" w:hAnsi="Times New Roman"/>
          <w:i/>
          <w:sz w:val="28"/>
          <w:szCs w:val="28"/>
        </w:rPr>
        <w:t>Представленный модельный акт разработан в соответствии с положениями</w:t>
      </w:r>
      <w:r w:rsidR="004B0354">
        <w:rPr>
          <w:rFonts w:ascii="Times New Roman" w:hAnsi="Times New Roman"/>
          <w:i/>
          <w:sz w:val="28"/>
          <w:szCs w:val="28"/>
        </w:rPr>
        <w:t xml:space="preserve"> </w:t>
      </w:r>
      <w:r w:rsidR="00F32692" w:rsidRPr="00F32692">
        <w:rPr>
          <w:rFonts w:ascii="Times New Roman" w:hAnsi="Times New Roman"/>
          <w:i/>
          <w:sz w:val="28"/>
          <w:szCs w:val="28"/>
        </w:rPr>
        <w:t>Федеральн</w:t>
      </w:r>
      <w:r w:rsidR="00F32692">
        <w:rPr>
          <w:rFonts w:ascii="Times New Roman" w:hAnsi="Times New Roman"/>
          <w:i/>
          <w:sz w:val="28"/>
          <w:szCs w:val="28"/>
        </w:rPr>
        <w:t>ого</w:t>
      </w:r>
      <w:r w:rsidR="00F32692" w:rsidRPr="00F32692">
        <w:rPr>
          <w:rFonts w:ascii="Times New Roman" w:hAnsi="Times New Roman"/>
          <w:i/>
          <w:sz w:val="28"/>
          <w:szCs w:val="28"/>
        </w:rPr>
        <w:t xml:space="preserve"> закон</w:t>
      </w:r>
      <w:r w:rsidR="00F32692">
        <w:rPr>
          <w:rFonts w:ascii="Times New Roman" w:hAnsi="Times New Roman"/>
          <w:i/>
          <w:sz w:val="28"/>
          <w:szCs w:val="28"/>
        </w:rPr>
        <w:t>а</w:t>
      </w:r>
      <w:r w:rsidR="00F32692" w:rsidRPr="00F32692">
        <w:rPr>
          <w:rFonts w:ascii="Times New Roman" w:hAnsi="Times New Roman"/>
          <w:i/>
          <w:sz w:val="28"/>
          <w:szCs w:val="28"/>
        </w:rPr>
        <w:t xml:space="preserve"> от 06.10.2003 </w:t>
      </w:r>
      <w:r w:rsidR="00F32692">
        <w:rPr>
          <w:rFonts w:ascii="Times New Roman" w:hAnsi="Times New Roman"/>
          <w:i/>
          <w:sz w:val="28"/>
          <w:szCs w:val="28"/>
        </w:rPr>
        <w:t>№</w:t>
      </w:r>
      <w:r w:rsidR="00F32692" w:rsidRPr="00F32692">
        <w:rPr>
          <w:rFonts w:ascii="Times New Roman" w:hAnsi="Times New Roman"/>
          <w:i/>
          <w:sz w:val="28"/>
          <w:szCs w:val="28"/>
        </w:rPr>
        <w:t xml:space="preserve"> 131-ФЗ</w:t>
      </w:r>
      <w:r w:rsidR="00F32692">
        <w:rPr>
          <w:rFonts w:ascii="Times New Roman" w:hAnsi="Times New Roman"/>
          <w:i/>
          <w:sz w:val="28"/>
          <w:szCs w:val="28"/>
        </w:rPr>
        <w:t xml:space="preserve"> «</w:t>
      </w:r>
      <w:r w:rsidR="00F32692" w:rsidRPr="00F32692">
        <w:rPr>
          <w:rFonts w:ascii="Times New Roman" w:hAnsi="Times New Roman"/>
          <w:i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32692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, с целью урегулирования </w:t>
      </w:r>
      <w:r w:rsidR="00F32692">
        <w:rPr>
          <w:rFonts w:ascii="Times New Roman" w:hAnsi="Times New Roman"/>
          <w:i/>
          <w:sz w:val="28"/>
          <w:szCs w:val="28"/>
        </w:rPr>
        <w:t>права муниципального образования на решени</w:t>
      </w:r>
      <w:r w:rsidR="004D4AAF">
        <w:rPr>
          <w:rFonts w:ascii="Times New Roman" w:hAnsi="Times New Roman"/>
          <w:i/>
          <w:sz w:val="28"/>
          <w:szCs w:val="28"/>
        </w:rPr>
        <w:t>е</w:t>
      </w:r>
      <w:r w:rsidR="00F32692">
        <w:rPr>
          <w:rFonts w:ascii="Times New Roman" w:hAnsi="Times New Roman"/>
          <w:i/>
          <w:sz w:val="28"/>
          <w:szCs w:val="28"/>
        </w:rPr>
        <w:t xml:space="preserve"> вопроса, не отнесенного к вопросам местного значения – создание условий для развития туризма. </w:t>
      </w:r>
    </w:p>
    <w:p w:rsidR="00993B86" w:rsidRDefault="00993B86" w:rsidP="008A3796">
      <w:pPr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  <w:t xml:space="preserve">По тексту проекта словосочетания, выполненные курсивом: «наименование муниципального образования», «наименование </w:t>
      </w:r>
      <w:r w:rsidR="002F756B">
        <w:rPr>
          <w:rFonts w:ascii="Times New Roman" w:hAnsi="Times New Roman"/>
          <w:i/>
          <w:sz w:val="28"/>
          <w:szCs w:val="28"/>
        </w:rPr>
        <w:t>органа местного самоуправления</w:t>
      </w:r>
      <w:r>
        <w:rPr>
          <w:rFonts w:ascii="Times New Roman" w:hAnsi="Times New Roman"/>
          <w:i/>
          <w:sz w:val="28"/>
          <w:szCs w:val="28"/>
        </w:rPr>
        <w:t>»</w:t>
      </w:r>
      <w:r w:rsidR="00F60895">
        <w:rPr>
          <w:rFonts w:ascii="Times New Roman" w:hAnsi="Times New Roman"/>
          <w:i/>
          <w:sz w:val="28"/>
          <w:szCs w:val="28"/>
        </w:rPr>
        <w:t>, «наименование муниципального правового акта»</w:t>
      </w:r>
      <w:r w:rsidR="008A3796">
        <w:rPr>
          <w:rFonts w:ascii="Times New Roman" w:hAnsi="Times New Roman"/>
          <w:i/>
          <w:sz w:val="28"/>
          <w:szCs w:val="28"/>
        </w:rPr>
        <w:t>, «должностное лицо органа местного самоуправления»</w:t>
      </w:r>
      <w:r>
        <w:rPr>
          <w:rFonts w:ascii="Times New Roman" w:hAnsi="Times New Roman"/>
          <w:i/>
          <w:sz w:val="28"/>
          <w:szCs w:val="28"/>
        </w:rPr>
        <w:t xml:space="preserve"> следует заменить на соответствующие названия.</w:t>
      </w: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291FED" w:rsidRPr="00993B86" w:rsidRDefault="00291FED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Default="00993B86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675BC7" w:rsidRDefault="00757F12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Прямоугольник 1" o:spid="_x0000_s1026" style="position:absolute;left:0;text-align:left;margin-left:149.7pt;margin-top:3.95pt;width:153pt;height:5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">
            <v:textbox>
              <w:txbxContent>
                <w:p w:rsidR="000E24A6" w:rsidRPr="00EB2AB3" w:rsidRDefault="000E24A6" w:rsidP="007558DD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B2AB3">
                    <w:rPr>
                      <w:rFonts w:ascii="Times New Roman" w:hAnsi="Times New Roman"/>
                      <w:i/>
                    </w:rPr>
                    <w:t xml:space="preserve">Герб </w:t>
                  </w:r>
                  <w:r w:rsidR="00901579">
                    <w:rPr>
                      <w:rFonts w:ascii="Times New Roman" w:hAnsi="Times New Roman"/>
                      <w:i/>
                    </w:rPr>
                    <w:t>Брянской области</w:t>
                  </w:r>
                  <w:r w:rsidRPr="00EB2AB3">
                    <w:rPr>
                      <w:rFonts w:ascii="Times New Roman" w:hAnsi="Times New Roman"/>
                      <w:i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EE749C">
        <w:rPr>
          <w:rFonts w:ascii="Times New Roman" w:hAnsi="Times New Roman"/>
          <w:b/>
          <w:sz w:val="28"/>
          <w:szCs w:val="28"/>
        </w:rPr>
        <w:t>______________________________________________________</w:t>
      </w:r>
    </w:p>
    <w:p w:rsidR="00993B86" w:rsidRDefault="007558DD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 xml:space="preserve">   (наименование </w:t>
      </w:r>
      <w:r w:rsidR="002F756B">
        <w:rPr>
          <w:rFonts w:ascii="Times New Roman" w:hAnsi="Times New Roman"/>
          <w:i/>
          <w:sz w:val="20"/>
          <w:szCs w:val="20"/>
        </w:rPr>
        <w:t>органа местного самоуправления</w:t>
      </w:r>
      <w:r w:rsidRPr="00EE749C">
        <w:rPr>
          <w:rFonts w:ascii="Times New Roman" w:hAnsi="Times New Roman"/>
          <w:i/>
          <w:sz w:val="20"/>
          <w:szCs w:val="20"/>
        </w:rPr>
        <w:t xml:space="preserve"> в соответствии с Уставом муниципального образования)</w:t>
      </w:r>
    </w:p>
    <w:p w:rsidR="00993B86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</w:p>
    <w:p w:rsidR="00EB2AB3" w:rsidRPr="00921AE9" w:rsidRDefault="002F756B" w:rsidP="00772A80">
      <w:pPr>
        <w:spacing w:after="0" w:line="240" w:lineRule="auto"/>
        <w:ind w:right="-441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 w:rsidR="00AA077C" w:rsidRPr="00921AE9">
        <w:rPr>
          <w:rFonts w:ascii="Times New Roman" w:hAnsi="Times New Roman"/>
          <w:i/>
          <w:sz w:val="28"/>
          <w:szCs w:val="28"/>
          <w:u w:val="single"/>
        </w:rPr>
        <w:t>Наименование муниципального правового акта</w:t>
      </w:r>
    </w:p>
    <w:p w:rsidR="007558DD" w:rsidRPr="00921AE9" w:rsidRDefault="00AA077C" w:rsidP="002F756B">
      <w:pPr>
        <w:spacing w:after="0" w:line="240" w:lineRule="auto"/>
        <w:ind w:right="-441"/>
        <w:jc w:val="center"/>
        <w:rPr>
          <w:rFonts w:ascii="Times New Roman" w:hAnsi="Times New Roman"/>
          <w:i/>
          <w:sz w:val="28"/>
          <w:szCs w:val="28"/>
        </w:rPr>
      </w:pPr>
      <w:r w:rsidRPr="00921AE9">
        <w:rPr>
          <w:rFonts w:ascii="Times New Roman" w:hAnsi="Times New Roman"/>
          <w:i/>
          <w:sz w:val="28"/>
          <w:szCs w:val="28"/>
        </w:rPr>
        <w:t>(Решение/Постановление)</w:t>
      </w: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  <w:r w:rsidRPr="00EE749C">
        <w:rPr>
          <w:rFonts w:ascii="Times New Roman" w:hAnsi="Times New Roman"/>
          <w:i/>
          <w:sz w:val="28"/>
          <w:szCs w:val="28"/>
        </w:rPr>
        <w:t xml:space="preserve">Дата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 xml:space="preserve">       ____________________           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>№ _____</w:t>
      </w:r>
    </w:p>
    <w:p w:rsidR="007558DD" w:rsidRPr="00EE749C" w:rsidRDefault="007558DD" w:rsidP="007558DD">
      <w:pPr>
        <w:spacing w:after="0" w:line="240" w:lineRule="auto"/>
        <w:ind w:left="3960"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>(место принятия)</w:t>
      </w:r>
    </w:p>
    <w:p w:rsidR="00542CBA" w:rsidRDefault="0043267D" w:rsidP="00921AE9">
      <w:pPr>
        <w:tabs>
          <w:tab w:val="left" w:pos="1995"/>
        </w:tabs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42CBA" w:rsidRDefault="00AA077C" w:rsidP="00921AE9">
      <w:pPr>
        <w:tabs>
          <w:tab w:val="left" w:pos="5245"/>
          <w:tab w:val="left" w:pos="5529"/>
        </w:tabs>
        <w:spacing w:after="100" w:afterAutospacing="1" w:line="240" w:lineRule="auto"/>
        <w:ind w:right="396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921AE9">
        <w:rPr>
          <w:rFonts w:ascii="Times New Roman" w:hAnsi="Times New Roman"/>
          <w:b/>
          <w:sz w:val="28"/>
          <w:szCs w:val="28"/>
        </w:rPr>
        <w:t>Об утверждении Положения о создании условий для развития туризма на территории</w:t>
      </w:r>
      <w:r w:rsidR="004B0354">
        <w:rPr>
          <w:rFonts w:ascii="Times New Roman" w:hAnsi="Times New Roman"/>
          <w:b/>
          <w:sz w:val="28"/>
          <w:szCs w:val="28"/>
        </w:rPr>
        <w:t xml:space="preserve"> </w:t>
      </w:r>
      <w:r w:rsidR="00F60895">
        <w:rPr>
          <w:rFonts w:ascii="Times New Roman" w:hAnsi="Times New Roman"/>
          <w:i/>
          <w:sz w:val="28"/>
          <w:szCs w:val="28"/>
        </w:rPr>
        <w:t>муниципального образования</w:t>
      </w:r>
    </w:p>
    <w:p w:rsidR="00015C3D" w:rsidRPr="00704FF3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15C3D" w:rsidRPr="002F756B" w:rsidRDefault="00015C3D" w:rsidP="007558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F756B">
        <w:rPr>
          <w:rFonts w:ascii="Times New Roman" w:hAnsi="Times New Roman"/>
          <w:sz w:val="28"/>
          <w:szCs w:val="28"/>
        </w:rPr>
        <w:t>В соответствии  с</w:t>
      </w:r>
      <w:r w:rsidR="003832FC" w:rsidRPr="002F756B">
        <w:rPr>
          <w:rFonts w:ascii="Times New Roman" w:hAnsi="Times New Roman"/>
          <w:sz w:val="28"/>
          <w:szCs w:val="28"/>
        </w:rPr>
        <w:t xml:space="preserve">о статьей </w:t>
      </w:r>
      <w:r w:rsidR="002F756B" w:rsidRPr="002F756B">
        <w:rPr>
          <w:rFonts w:ascii="Times New Roman" w:hAnsi="Times New Roman"/>
          <w:i/>
          <w:sz w:val="28"/>
          <w:szCs w:val="28"/>
        </w:rPr>
        <w:t>14.1/15.1/16.1(в зависимости от статуса муниципального образования)</w:t>
      </w:r>
      <w:hyperlink r:id="rId8" w:history="1">
        <w:r w:rsidR="00E64200" w:rsidRPr="002F756B">
          <w:rPr>
            <w:rFonts w:ascii="Times New Roman" w:eastAsiaTheme="minorHAnsi" w:hAnsi="Times New Roman"/>
            <w:sz w:val="28"/>
            <w:szCs w:val="28"/>
          </w:rPr>
          <w:t xml:space="preserve">Федерального закона </w:t>
        </w:r>
        <w:r w:rsidR="002F756B" w:rsidRPr="002F756B">
          <w:rPr>
            <w:rFonts w:ascii="Times New Roman" w:eastAsiaTheme="minorHAnsi" w:hAnsi="Times New Roman"/>
            <w:sz w:val="28"/>
            <w:szCs w:val="28"/>
          </w:rPr>
          <w:t>от 06.10.2003 № 131-ФЗ «Об общих принципах организации местного самоуправления в Российской Федерации»</w:t>
        </w:r>
      </w:hyperlink>
      <w:r w:rsidRPr="002F756B">
        <w:rPr>
          <w:rFonts w:ascii="Times New Roman" w:hAnsi="Times New Roman"/>
          <w:sz w:val="28"/>
          <w:szCs w:val="28"/>
        </w:rPr>
        <w:t xml:space="preserve">, руководствуясь </w:t>
      </w:r>
      <w:proofErr w:type="spellStart"/>
      <w:r w:rsidRPr="002F756B">
        <w:rPr>
          <w:rFonts w:ascii="Times New Roman" w:hAnsi="Times New Roman"/>
          <w:sz w:val="28"/>
          <w:szCs w:val="28"/>
        </w:rPr>
        <w:t>статьями__Устава</w:t>
      </w:r>
      <w:proofErr w:type="spellEnd"/>
      <w:r w:rsidRPr="002F756B">
        <w:rPr>
          <w:rFonts w:ascii="Times New Roman" w:hAnsi="Times New Roman"/>
          <w:sz w:val="28"/>
          <w:szCs w:val="28"/>
        </w:rPr>
        <w:t xml:space="preserve"> </w:t>
      </w:r>
      <w:r w:rsidR="007558DD" w:rsidRPr="002F756B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7558DD" w:rsidRPr="002F756B">
        <w:rPr>
          <w:rFonts w:ascii="Times New Roman" w:hAnsi="Times New Roman"/>
          <w:sz w:val="28"/>
          <w:szCs w:val="28"/>
        </w:rPr>
        <w:t xml:space="preserve">, </w:t>
      </w:r>
      <w:r w:rsidR="00663C47" w:rsidRPr="002F756B">
        <w:rPr>
          <w:rFonts w:ascii="Times New Roman" w:hAnsi="Times New Roman"/>
          <w:i/>
          <w:sz w:val="28"/>
          <w:szCs w:val="28"/>
        </w:rPr>
        <w:t>наименование</w:t>
      </w:r>
      <w:r w:rsidR="004B0354">
        <w:rPr>
          <w:rFonts w:ascii="Times New Roman" w:hAnsi="Times New Roman"/>
          <w:i/>
          <w:sz w:val="28"/>
          <w:szCs w:val="28"/>
        </w:rPr>
        <w:t xml:space="preserve"> </w:t>
      </w:r>
      <w:r w:rsidR="00764D4C">
        <w:rPr>
          <w:rFonts w:ascii="Times New Roman" w:hAnsi="Times New Roman"/>
          <w:i/>
          <w:sz w:val="28"/>
          <w:szCs w:val="28"/>
        </w:rPr>
        <w:t xml:space="preserve">органа местного самоуправления </w:t>
      </w:r>
      <w:r w:rsidR="007558DD" w:rsidRPr="002F756B">
        <w:rPr>
          <w:rFonts w:ascii="Times New Roman" w:hAnsi="Times New Roman"/>
          <w:i/>
          <w:sz w:val="28"/>
          <w:szCs w:val="28"/>
        </w:rPr>
        <w:t>РЕШИЛ</w:t>
      </w:r>
      <w:r w:rsidR="002F756B">
        <w:rPr>
          <w:rFonts w:ascii="Times New Roman" w:hAnsi="Times New Roman"/>
          <w:i/>
          <w:sz w:val="28"/>
          <w:szCs w:val="28"/>
        </w:rPr>
        <w:t>/ПОСТАНОВ</w:t>
      </w:r>
      <w:r w:rsidR="002F756B" w:rsidRPr="002F756B">
        <w:rPr>
          <w:rFonts w:ascii="Times New Roman" w:hAnsi="Times New Roman"/>
          <w:i/>
          <w:sz w:val="28"/>
          <w:szCs w:val="28"/>
        </w:rPr>
        <w:t>Л</w:t>
      </w:r>
      <w:r w:rsidR="002F756B">
        <w:rPr>
          <w:rFonts w:ascii="Times New Roman" w:hAnsi="Times New Roman"/>
          <w:i/>
          <w:sz w:val="28"/>
          <w:szCs w:val="28"/>
        </w:rPr>
        <w:t>ЯЮ</w:t>
      </w:r>
      <w:r w:rsidRPr="002F756B">
        <w:rPr>
          <w:rFonts w:ascii="Times New Roman" w:hAnsi="Times New Roman"/>
          <w:i/>
          <w:sz w:val="28"/>
          <w:szCs w:val="28"/>
        </w:rPr>
        <w:t>:</w:t>
      </w:r>
    </w:p>
    <w:p w:rsidR="00F60895" w:rsidRDefault="005E22AD" w:rsidP="00F60895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15C3D" w:rsidRPr="005E22A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E54BED">
        <w:rPr>
          <w:rFonts w:ascii="Times New Roman" w:hAnsi="Times New Roman"/>
          <w:sz w:val="28"/>
          <w:szCs w:val="28"/>
        </w:rPr>
        <w:t>Положение о</w:t>
      </w:r>
      <w:r w:rsidR="004B0354">
        <w:rPr>
          <w:rFonts w:ascii="Times New Roman" w:hAnsi="Times New Roman"/>
          <w:sz w:val="28"/>
          <w:szCs w:val="28"/>
        </w:rPr>
        <w:t xml:space="preserve"> </w:t>
      </w:r>
      <w:r w:rsidR="00F60895" w:rsidRPr="00F60895">
        <w:rPr>
          <w:rFonts w:ascii="Times New Roman" w:hAnsi="Times New Roman"/>
          <w:sz w:val="28"/>
          <w:szCs w:val="28"/>
        </w:rPr>
        <w:t>создани</w:t>
      </w:r>
      <w:r w:rsidR="00E54BED">
        <w:rPr>
          <w:rFonts w:ascii="Times New Roman" w:hAnsi="Times New Roman"/>
          <w:sz w:val="28"/>
          <w:szCs w:val="28"/>
        </w:rPr>
        <w:t>и</w:t>
      </w:r>
      <w:r w:rsidR="00F60895" w:rsidRPr="00F60895">
        <w:rPr>
          <w:rFonts w:ascii="Times New Roman" w:hAnsi="Times New Roman"/>
          <w:sz w:val="28"/>
          <w:szCs w:val="28"/>
        </w:rPr>
        <w:t xml:space="preserve"> условий для развития туризма на территории </w:t>
      </w:r>
      <w:r w:rsidR="00F60895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="00F60895">
        <w:rPr>
          <w:rFonts w:ascii="Times New Roman" w:hAnsi="Times New Roman"/>
          <w:sz w:val="28"/>
          <w:szCs w:val="28"/>
        </w:rPr>
        <w:t>, согласно Приложению.</w:t>
      </w:r>
    </w:p>
    <w:p w:rsidR="00015C3D" w:rsidRPr="000A39C8" w:rsidRDefault="005E22AD" w:rsidP="00F60895">
      <w:pPr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015C3D" w:rsidRPr="002819AD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F60895">
        <w:rPr>
          <w:rFonts w:ascii="Times New Roman" w:hAnsi="Times New Roman"/>
          <w:i/>
          <w:sz w:val="28"/>
          <w:szCs w:val="28"/>
        </w:rPr>
        <w:t>наименование муниципального правового акта</w:t>
      </w:r>
      <w:r w:rsidR="00015C3D" w:rsidRPr="002819AD">
        <w:rPr>
          <w:rFonts w:ascii="Times New Roman" w:hAnsi="Times New Roman"/>
          <w:sz w:val="28"/>
          <w:szCs w:val="28"/>
        </w:rPr>
        <w:t xml:space="preserve"> возложить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на (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указать лицо, уполномоченное осуществлять контроль за исполнением данного </w:t>
      </w:r>
      <w:r w:rsidR="00F60895">
        <w:rPr>
          <w:rFonts w:ascii="Times New Roman" w:eastAsia="Times New Roman" w:hAnsi="Times New Roman"/>
          <w:i/>
          <w:sz w:val="28"/>
          <w:szCs w:val="28"/>
          <w:lang w:eastAsia="ru-RU"/>
        </w:rPr>
        <w:t>МПА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015C3D" w:rsidRPr="000A39C8" w:rsidRDefault="005E22AD" w:rsidP="002819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54BED">
        <w:rPr>
          <w:rFonts w:ascii="Times New Roman" w:eastAsia="Times New Roman" w:hAnsi="Times New Roman"/>
          <w:i/>
          <w:sz w:val="28"/>
          <w:szCs w:val="28"/>
          <w:lang w:eastAsia="ru-RU"/>
        </w:rPr>
        <w:t>Наименование муниципального правового акта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силу </w:t>
      </w:r>
      <w:r w:rsidR="00764D4C">
        <w:rPr>
          <w:rFonts w:ascii="Times New Roman" w:eastAsia="Times New Roman" w:hAnsi="Times New Roman"/>
          <w:i/>
          <w:sz w:val="28"/>
          <w:szCs w:val="28"/>
          <w:lang w:eastAsia="ru-RU"/>
        </w:rPr>
        <w:t>согласно положениям устава муниципального образования</w:t>
      </w:r>
    </w:p>
    <w:p w:rsidR="00015C3D" w:rsidRPr="000A39C8" w:rsidRDefault="00015C3D" w:rsidP="00015C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03563" w:rsidRDefault="00A03563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8DD" w:rsidRPr="00D22179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895" w:rsidRPr="00F60895" w:rsidRDefault="00F60895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60895">
        <w:rPr>
          <w:rFonts w:ascii="Times New Roman" w:hAnsi="Times New Roman"/>
          <w:i/>
          <w:sz w:val="28"/>
          <w:szCs w:val="28"/>
        </w:rPr>
        <w:t>Должностное лицо органа местного</w:t>
      </w:r>
    </w:p>
    <w:p w:rsidR="007558DD" w:rsidRPr="00D22179" w:rsidRDefault="004B0354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0895">
        <w:rPr>
          <w:rFonts w:ascii="Times New Roman" w:hAnsi="Times New Roman"/>
          <w:i/>
          <w:sz w:val="28"/>
          <w:szCs w:val="28"/>
        </w:rPr>
        <w:t>С</w:t>
      </w:r>
      <w:r w:rsidR="00F60895" w:rsidRPr="00F60895">
        <w:rPr>
          <w:rFonts w:ascii="Times New Roman" w:hAnsi="Times New Roman"/>
          <w:i/>
          <w:sz w:val="28"/>
          <w:szCs w:val="28"/>
        </w:rPr>
        <w:t>амоуправления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7558DD" w:rsidRPr="00D22179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7558DD" w:rsidRPr="00D22179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="007558DD" w:rsidRPr="00D22179">
        <w:rPr>
          <w:rFonts w:ascii="Times New Roman" w:hAnsi="Times New Roman"/>
          <w:i/>
          <w:sz w:val="28"/>
          <w:szCs w:val="28"/>
        </w:rPr>
        <w:t>подпись        И. О. Фамилия</w:t>
      </w:r>
    </w:p>
    <w:p w:rsidR="00840996" w:rsidRDefault="00840996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605F32" w:rsidRDefault="00605F32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DC0508" w:rsidRDefault="00DC0508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DC0508" w:rsidRDefault="00DC0508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7558DD" w:rsidRPr="00921AE9" w:rsidRDefault="00AA077C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4"/>
          <w:szCs w:val="24"/>
        </w:rPr>
      </w:pPr>
      <w:r w:rsidRPr="00921AE9">
        <w:rPr>
          <w:rFonts w:ascii="Times New Roman" w:hAnsi="Times New Roman"/>
          <w:sz w:val="24"/>
          <w:szCs w:val="24"/>
        </w:rPr>
        <w:lastRenderedPageBreak/>
        <w:t xml:space="preserve">Приложение к </w:t>
      </w:r>
      <w:r w:rsidRPr="00921AE9">
        <w:rPr>
          <w:rFonts w:ascii="Times New Roman" w:hAnsi="Times New Roman"/>
          <w:i/>
          <w:sz w:val="24"/>
          <w:szCs w:val="24"/>
        </w:rPr>
        <w:t>наименование муниципального правового акта</w:t>
      </w:r>
    </w:p>
    <w:p w:rsidR="007558DD" w:rsidRPr="00921AE9" w:rsidRDefault="00AA077C" w:rsidP="007558DD">
      <w:pPr>
        <w:spacing w:after="0" w:line="240" w:lineRule="auto"/>
        <w:ind w:left="5398" w:right="-441"/>
        <w:rPr>
          <w:rFonts w:ascii="Times New Roman" w:hAnsi="Times New Roman"/>
          <w:sz w:val="24"/>
          <w:szCs w:val="24"/>
        </w:rPr>
      </w:pPr>
      <w:r w:rsidRPr="00921AE9">
        <w:rPr>
          <w:rFonts w:ascii="Times New Roman" w:hAnsi="Times New Roman"/>
          <w:i/>
          <w:sz w:val="24"/>
          <w:szCs w:val="24"/>
        </w:rPr>
        <w:t xml:space="preserve">наименование органа местного самоуправления муниципального образования </w:t>
      </w:r>
      <w:r w:rsidRPr="00921AE9">
        <w:rPr>
          <w:rFonts w:ascii="Times New Roman" w:hAnsi="Times New Roman"/>
          <w:sz w:val="24"/>
          <w:szCs w:val="24"/>
        </w:rPr>
        <w:t>от ______ 20 _ г.  № _____</w:t>
      </w:r>
    </w:p>
    <w:p w:rsidR="00015C3D" w:rsidRDefault="00015C3D" w:rsidP="00015C3D">
      <w:pPr>
        <w:tabs>
          <w:tab w:val="left" w:pos="3969"/>
        </w:tabs>
        <w:spacing w:after="0" w:line="360" w:lineRule="atLeast"/>
        <w:textAlignment w:val="baseline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r w:rsidRPr="00663C47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</w:p>
    <w:p w:rsidR="00042429" w:rsidRDefault="00042429" w:rsidP="0041002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42CBA" w:rsidRPr="00921AE9" w:rsidRDefault="00AA077C" w:rsidP="00921AE9">
      <w:pPr>
        <w:spacing w:after="100" w:afterAutospacing="1" w:line="240" w:lineRule="auto"/>
        <w:ind w:firstLine="709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921AE9">
        <w:rPr>
          <w:rFonts w:ascii="Times New Roman" w:hAnsi="Times New Roman"/>
          <w:b/>
          <w:sz w:val="26"/>
          <w:szCs w:val="26"/>
        </w:rPr>
        <w:t xml:space="preserve">Положение о создании условий для развития туризма </w:t>
      </w:r>
    </w:p>
    <w:p w:rsidR="00542CBA" w:rsidRPr="00921AE9" w:rsidRDefault="00AA077C" w:rsidP="00921AE9">
      <w:pPr>
        <w:spacing w:after="100" w:afterAutospacing="1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6"/>
          <w:szCs w:val="26"/>
        </w:rPr>
      </w:pPr>
      <w:r w:rsidRPr="00921AE9">
        <w:rPr>
          <w:rFonts w:ascii="Times New Roman" w:hAnsi="Times New Roman"/>
          <w:b/>
          <w:sz w:val="26"/>
          <w:szCs w:val="26"/>
        </w:rPr>
        <w:t xml:space="preserve">на территории </w:t>
      </w:r>
      <w:r w:rsidRPr="00921AE9">
        <w:rPr>
          <w:rFonts w:ascii="Times New Roman" w:hAnsi="Times New Roman"/>
          <w:i/>
          <w:sz w:val="26"/>
          <w:szCs w:val="26"/>
        </w:rPr>
        <w:t>муниципального образования</w:t>
      </w:r>
    </w:p>
    <w:p w:rsidR="00542CBA" w:rsidRPr="00921AE9" w:rsidRDefault="00542CBA" w:rsidP="00921AE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1AE9">
        <w:rPr>
          <w:rFonts w:ascii="Times New Roman" w:hAnsi="Times New Roman" w:cs="Times New Roman"/>
          <w:b/>
          <w:sz w:val="26"/>
          <w:szCs w:val="26"/>
        </w:rPr>
        <w:t>1. Предмет регулирования настоящего Положения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1.1. Настоящее Положение устанавливает правовые основы деятельности по созданию условий для развития туризма на территории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, определяет основные направления развития туризма, создания благоприятных условий для развития туризма и рациональное использование туристских ресурсов на территории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при реализации права граждан Российской Федерации на отдых, свободу передвижения и иные права при совершении путешествий.</w:t>
      </w:r>
    </w:p>
    <w:p w:rsidR="00542CBA" w:rsidRPr="00921AE9" w:rsidRDefault="00542CBA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b/>
          <w:sz w:val="26"/>
          <w:szCs w:val="26"/>
        </w:rPr>
        <w:t xml:space="preserve">2. Принципы регулирования туристской деятельности </w:t>
      </w:r>
    </w:p>
    <w:p w:rsidR="00542CBA" w:rsidRDefault="00AA077C" w:rsidP="00921AE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E9">
        <w:rPr>
          <w:rFonts w:ascii="Times New Roman" w:hAnsi="Times New Roman"/>
          <w:sz w:val="26"/>
          <w:szCs w:val="26"/>
        </w:rPr>
        <w:t>2.</w:t>
      </w:r>
      <w:r w:rsidR="009B5CA6">
        <w:rPr>
          <w:rFonts w:ascii="Times New Roman" w:hAnsi="Times New Roman"/>
          <w:sz w:val="26"/>
          <w:szCs w:val="26"/>
        </w:rPr>
        <w:t xml:space="preserve">1. </w:t>
      </w:r>
      <w:r w:rsidR="00036DA6" w:rsidRPr="00AD6A4A">
        <w:rPr>
          <w:rFonts w:ascii="Times New Roman" w:hAnsi="Times New Roman"/>
          <w:sz w:val="26"/>
          <w:szCs w:val="26"/>
        </w:rPr>
        <w:t>О</w:t>
      </w:r>
      <w:r w:rsidR="00036DA6">
        <w:rPr>
          <w:rFonts w:ascii="Times New Roman" w:hAnsi="Times New Roman"/>
          <w:sz w:val="26"/>
          <w:szCs w:val="26"/>
        </w:rPr>
        <w:t xml:space="preserve">сновные понятия </w:t>
      </w:r>
      <w:r w:rsidR="00D653D3">
        <w:rPr>
          <w:rFonts w:ascii="Times New Roman" w:hAnsi="Times New Roman"/>
          <w:sz w:val="26"/>
          <w:szCs w:val="26"/>
        </w:rPr>
        <w:t xml:space="preserve">и принципы </w:t>
      </w:r>
      <w:r w:rsidR="00036DA6">
        <w:rPr>
          <w:rFonts w:ascii="Times New Roman" w:hAnsi="Times New Roman"/>
          <w:sz w:val="26"/>
          <w:szCs w:val="26"/>
        </w:rPr>
        <w:t>в сфере туризма определены</w:t>
      </w:r>
      <w:r w:rsidR="00036DA6" w:rsidRPr="00AD6A4A">
        <w:rPr>
          <w:rFonts w:ascii="Times New Roman" w:hAnsi="Times New Roman"/>
          <w:sz w:val="26"/>
          <w:szCs w:val="26"/>
        </w:rPr>
        <w:t xml:space="preserve"> Федеральным законом от 24.11.1996 № 132-ФЗ «Об основах туристской деятельности в Российской Федерации»</w:t>
      </w:r>
      <w:r w:rsidR="00036DA6">
        <w:rPr>
          <w:rFonts w:ascii="Times New Roman" w:hAnsi="Times New Roman"/>
          <w:sz w:val="26"/>
          <w:szCs w:val="26"/>
        </w:rPr>
        <w:t>.</w:t>
      </w:r>
    </w:p>
    <w:p w:rsidR="00542CBA" w:rsidRPr="00921AE9" w:rsidRDefault="009B5CA6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D048F">
        <w:rPr>
          <w:rFonts w:ascii="Times New Roman" w:hAnsi="Times New Roman" w:cs="Times New Roman"/>
          <w:sz w:val="26"/>
          <w:szCs w:val="26"/>
        </w:rPr>
        <w:t>2.2.</w:t>
      </w:r>
      <w:r w:rsidR="00AA077C" w:rsidRPr="00921AE9">
        <w:rPr>
          <w:rFonts w:ascii="Times New Roman" w:hAnsi="Times New Roman" w:cs="Times New Roman"/>
          <w:i/>
          <w:sz w:val="26"/>
          <w:szCs w:val="26"/>
        </w:rPr>
        <w:t xml:space="preserve"> Признавая туристскую деятельность одним из основных направлений социально-экономического развития муниципального образования, органы местного самоуправления муниципального образования: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содействуют туристской деятельности в муниципалитете и создают благоприятные условия для ее развития;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 xml:space="preserve">определяют и поддерживают приоритетные направления туристской деятельности </w:t>
      </w:r>
      <w:proofErr w:type="gramStart"/>
      <w:r w:rsidRPr="00921AE9">
        <w:rPr>
          <w:rFonts w:ascii="Times New Roman" w:hAnsi="Times New Roman" w:cs="Times New Roman"/>
          <w:i/>
          <w:sz w:val="26"/>
          <w:szCs w:val="26"/>
        </w:rPr>
        <w:t>в муниципального образования</w:t>
      </w:r>
      <w:proofErr w:type="gramEnd"/>
      <w:r w:rsidRPr="00921AE9">
        <w:rPr>
          <w:rFonts w:ascii="Times New Roman" w:hAnsi="Times New Roman" w:cs="Times New Roman"/>
          <w:i/>
          <w:sz w:val="26"/>
          <w:szCs w:val="26"/>
        </w:rPr>
        <w:t>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 xml:space="preserve">формируют представление </w:t>
      </w:r>
      <w:proofErr w:type="gramStart"/>
      <w:r w:rsidRPr="00921AE9">
        <w:rPr>
          <w:rFonts w:ascii="Times New Roman" w:hAnsi="Times New Roman" w:cs="Times New Roman"/>
          <w:i/>
          <w:sz w:val="26"/>
          <w:szCs w:val="26"/>
        </w:rPr>
        <w:t>о муниципального образования</w:t>
      </w:r>
      <w:proofErr w:type="gramEnd"/>
      <w:r w:rsidRPr="00921AE9">
        <w:rPr>
          <w:rFonts w:ascii="Times New Roman" w:hAnsi="Times New Roman" w:cs="Times New Roman"/>
          <w:i/>
          <w:sz w:val="26"/>
          <w:szCs w:val="26"/>
        </w:rPr>
        <w:t xml:space="preserve"> как о благоприятном муниципальном образовании для туризма;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 xml:space="preserve">осуществляют поддержку и защиту туристов, экскурсантов, туроператоров, </w:t>
      </w:r>
      <w:proofErr w:type="spellStart"/>
      <w:r w:rsidRPr="00921AE9">
        <w:rPr>
          <w:rFonts w:ascii="Times New Roman" w:hAnsi="Times New Roman" w:cs="Times New Roman"/>
          <w:i/>
          <w:sz w:val="26"/>
          <w:szCs w:val="26"/>
        </w:rPr>
        <w:t>турагентов</w:t>
      </w:r>
      <w:proofErr w:type="spellEnd"/>
      <w:r w:rsidRPr="00921AE9">
        <w:rPr>
          <w:rFonts w:ascii="Times New Roman" w:hAnsi="Times New Roman" w:cs="Times New Roman"/>
          <w:i/>
          <w:sz w:val="26"/>
          <w:szCs w:val="26"/>
        </w:rPr>
        <w:t xml:space="preserve"> и их объединений.</w:t>
      </w:r>
    </w:p>
    <w:p w:rsidR="00542CBA" w:rsidRPr="00921AE9" w:rsidRDefault="00542CBA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/>
          <w:b/>
          <w:sz w:val="26"/>
          <w:szCs w:val="26"/>
        </w:rPr>
        <w:t>3. Цели и основные формы поддержки</w:t>
      </w:r>
      <w:r w:rsidR="004B0354">
        <w:rPr>
          <w:rFonts w:ascii="Times New Roman" w:hAnsi="Times New Roman"/>
          <w:b/>
          <w:sz w:val="26"/>
          <w:szCs w:val="26"/>
        </w:rPr>
        <w:t xml:space="preserve"> </w:t>
      </w:r>
      <w:r w:rsidRPr="00921AE9">
        <w:rPr>
          <w:rFonts w:ascii="Times New Roman" w:hAnsi="Times New Roman" w:cs="Times New Roman"/>
          <w:b/>
          <w:sz w:val="26"/>
          <w:szCs w:val="26"/>
        </w:rPr>
        <w:t xml:space="preserve">туризма и туристской индустрии 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3.1. Цели поддержки туризма и туристской индустрии в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образования: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создание условий для инвестиций в туристскую индустрию;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- создание на территории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оптимальных условий для реализации комплексного экономического, социального и ресурсного потенциала, сохранения природного и культурного наследия, развития полезного ассортимента конкурентоспособного туристского продукта;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- повышение качества услуг туристского обслуживания для удовлетворения потребностей граждан в отдыхе и оздоровлении на основе туристских ресурсов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>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развитие межрегиональных связей в сфере туризма;</w:t>
      </w:r>
    </w:p>
    <w:p w:rsidR="00542CBA" w:rsidRPr="00921AE9" w:rsidRDefault="00AA077C" w:rsidP="00921A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E9">
        <w:rPr>
          <w:rFonts w:ascii="Times New Roman" w:eastAsiaTheme="minorHAnsi" w:hAnsi="Times New Roman"/>
          <w:sz w:val="26"/>
          <w:szCs w:val="26"/>
        </w:rPr>
        <w:t>- обеспечение и защита прав граждан на отдых, свободу передвижения, качественное туристское обслуживание и иных прав при совершении путешествий.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lastRenderedPageBreak/>
        <w:t xml:space="preserve">3.2. Формы поддержки туризма и туристской индустрии в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>: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- разработка стратегии развития туризма и туристской индустрии в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>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содействие субъектам малого и среднего предпринимательства в развитии конкурентоспособного туристского продукта на внутреннем туристском рынке;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- привлечение инвестиций в туристскую индустрию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>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участие в мероприятиях межрегионального и международного уровня в сфере туризма в рамках действующего законодательства;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оказание поддержки субъектам туристской индустрии, субъектам малого и среднего предпринимательства, развивающим приоритетные направления туризма;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иные формы поддержки, осуществляемые в порядке, установленном законодательством Российской Федерации и законодательством области.</w:t>
      </w:r>
    </w:p>
    <w:p w:rsidR="00542CBA" w:rsidRPr="00921AE9" w:rsidRDefault="00542CBA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i/>
          <w:sz w:val="26"/>
          <w:szCs w:val="26"/>
        </w:rPr>
      </w:pPr>
      <w:r w:rsidRPr="00921AE9">
        <w:rPr>
          <w:rFonts w:ascii="Times New Roman" w:hAnsi="Times New Roman" w:cs="Times New Roman"/>
          <w:b/>
          <w:sz w:val="26"/>
          <w:szCs w:val="26"/>
        </w:rPr>
        <w:t xml:space="preserve">4. Полномочия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органа местного самоуправления</w:t>
      </w: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1AE9">
        <w:rPr>
          <w:rFonts w:ascii="Times New Roman" w:hAnsi="Times New Roman" w:cs="Times New Roman"/>
          <w:b/>
          <w:sz w:val="26"/>
          <w:szCs w:val="26"/>
        </w:rPr>
        <w:t>в сфере туризма</w:t>
      </w:r>
      <w:r w:rsidRPr="00921AE9">
        <w:rPr>
          <w:rStyle w:val="a5"/>
          <w:rFonts w:ascii="Times New Roman" w:hAnsi="Times New Roman" w:cs="Times New Roman"/>
          <w:b/>
          <w:sz w:val="26"/>
          <w:szCs w:val="26"/>
        </w:rPr>
        <w:footnoteReference w:id="2"/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4.1. К полномочиям наименование органа местного самоуправления наименование муниципального образования в сфере туризма относится: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разработка и принятие нормативных правовых актов, направленных на совершенствование отношений в сфере туризма, в пределах компетенции уполномоченного органа;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разработка, принятие и реализация муниципальных программ в сфере туризма и туристской индустрии;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обеспечение финансирования муниципальных программ развития туризма в пределах средств бюджета муниципалитета, предусмотренных на эти цели;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создание благоприятных условий для инвестиций в туристскую индустрию наименование муниципального образования;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регулирование использования туристских ресурсов на территории наименование муниципального образования в пределах, установленных действующим законодательством;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информационное обеспечение туристской деятельности наименование муниципального образования;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формирование и ведение реестра туристских ресурсов наименование муниципального образования;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мониторинг туристской индустрии;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осуществление мероприятий, направленных на обеспечение безопасности туристов на территории наименование муниципального образования;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содействие в профессиональной подготовке и повышении квалификации специалистов туристской индустрии;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1AE9">
        <w:rPr>
          <w:rFonts w:ascii="Times New Roman" w:hAnsi="Times New Roman" w:cs="Times New Roman"/>
          <w:i/>
          <w:sz w:val="26"/>
          <w:szCs w:val="26"/>
        </w:rPr>
        <w:t>- проведение конкурсов среди субъектов туристской индустрии наименование муниципального образования с целью повышения качества предоставляемых услуг в сфере туризма.</w:t>
      </w:r>
    </w:p>
    <w:p w:rsidR="00542CBA" w:rsidRPr="00921AE9" w:rsidRDefault="00542CBA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1AE9">
        <w:rPr>
          <w:rFonts w:ascii="Times New Roman" w:hAnsi="Times New Roman" w:cs="Times New Roman"/>
          <w:b/>
          <w:sz w:val="26"/>
          <w:szCs w:val="26"/>
        </w:rPr>
        <w:t xml:space="preserve">5. Туристские ресурсы </w:t>
      </w:r>
    </w:p>
    <w:p w:rsidR="00542CBA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5.1. К туристским ресурсам </w:t>
      </w:r>
      <w:r w:rsidRPr="00921AE9">
        <w:rPr>
          <w:rFonts w:ascii="Times New Roman" w:hAnsi="Times New Roman" w:cs="Times New Roman"/>
          <w:i/>
          <w:sz w:val="26"/>
          <w:szCs w:val="26"/>
        </w:rPr>
        <w:t>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относятся</w:t>
      </w:r>
      <w:r w:rsidR="00F9097C">
        <w:rPr>
          <w:rFonts w:ascii="Times New Roman" w:hAnsi="Times New Roman" w:cs="Times New Roman"/>
          <w:sz w:val="26"/>
          <w:szCs w:val="26"/>
        </w:rPr>
        <w:t>:</w:t>
      </w:r>
    </w:p>
    <w:p w:rsidR="00542CBA" w:rsidRPr="00921AE9" w:rsidRDefault="00F9097C" w:rsidP="00921A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lastRenderedPageBreak/>
        <w:t>_______ перечислить конкретные об</w:t>
      </w:r>
      <w:r w:rsidR="004B0354">
        <w:rPr>
          <w:rFonts w:ascii="Times New Roman" w:hAnsi="Times New Roman" w:cs="Times New Roman"/>
          <w:i/>
          <w:sz w:val="26"/>
          <w:szCs w:val="26"/>
        </w:rPr>
        <w:t>ъ</w:t>
      </w:r>
      <w:r>
        <w:rPr>
          <w:rFonts w:ascii="Times New Roman" w:hAnsi="Times New Roman" w:cs="Times New Roman"/>
          <w:i/>
          <w:sz w:val="26"/>
          <w:szCs w:val="26"/>
        </w:rPr>
        <w:t>екты_____</w:t>
      </w:r>
    </w:p>
    <w:p w:rsidR="00542CBA" w:rsidRDefault="00F909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="00AA077C" w:rsidRPr="00921AE9">
        <w:rPr>
          <w:rFonts w:ascii="Times New Roman" w:hAnsi="Times New Roman" w:cs="Times New Roman"/>
          <w:i/>
          <w:sz w:val="26"/>
          <w:szCs w:val="26"/>
        </w:rPr>
        <w:t>природные, исторические, социально-культурные объекты, а также иные объекты, способные удовлетворить духовные и иные потребности туристов, содействовать поддержанию их жизнедеятельности, восстановлению и развитию их физических сил</w:t>
      </w:r>
      <w:r>
        <w:rPr>
          <w:rFonts w:ascii="Times New Roman" w:hAnsi="Times New Roman" w:cs="Times New Roman"/>
          <w:sz w:val="26"/>
          <w:szCs w:val="26"/>
        </w:rPr>
        <w:t>)</w:t>
      </w:r>
      <w:r w:rsidR="00AA077C" w:rsidRPr="00921A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42CBA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К </w:t>
      </w:r>
      <w:r w:rsidR="00AC5216" w:rsidRPr="00776164">
        <w:rPr>
          <w:rFonts w:ascii="Times New Roman" w:hAnsi="Times New Roman" w:cs="Times New Roman"/>
          <w:sz w:val="26"/>
          <w:szCs w:val="26"/>
        </w:rPr>
        <w:t>особо охраняемы</w:t>
      </w:r>
      <w:r w:rsidR="00AC5216">
        <w:rPr>
          <w:rFonts w:ascii="Times New Roman" w:hAnsi="Times New Roman" w:cs="Times New Roman"/>
          <w:sz w:val="26"/>
          <w:szCs w:val="26"/>
        </w:rPr>
        <w:t>м</w:t>
      </w:r>
      <w:r w:rsidR="004B0354">
        <w:rPr>
          <w:rFonts w:ascii="Times New Roman" w:hAnsi="Times New Roman" w:cs="Times New Roman"/>
          <w:sz w:val="26"/>
          <w:szCs w:val="26"/>
        </w:rPr>
        <w:t xml:space="preserve"> </w:t>
      </w:r>
      <w:r w:rsidRPr="00921AE9">
        <w:rPr>
          <w:rFonts w:ascii="Times New Roman" w:hAnsi="Times New Roman" w:cs="Times New Roman"/>
          <w:sz w:val="26"/>
          <w:szCs w:val="26"/>
        </w:rPr>
        <w:t>туристским ресурсам относятся</w:t>
      </w:r>
      <w:r w:rsidR="00AC5216">
        <w:rPr>
          <w:rFonts w:ascii="Times New Roman" w:hAnsi="Times New Roman" w:cs="Times New Roman"/>
          <w:sz w:val="26"/>
          <w:szCs w:val="26"/>
        </w:rPr>
        <w:t>:</w:t>
      </w:r>
    </w:p>
    <w:p w:rsidR="00AC5216" w:rsidRPr="00F9097C" w:rsidRDefault="00AC5216" w:rsidP="00AC5216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_______ перечислить конкретные об</w:t>
      </w:r>
      <w:r w:rsidR="004B0354">
        <w:rPr>
          <w:rFonts w:ascii="Times New Roman" w:hAnsi="Times New Roman" w:cs="Times New Roman"/>
          <w:i/>
          <w:sz w:val="26"/>
          <w:szCs w:val="26"/>
        </w:rPr>
        <w:t>ъ</w:t>
      </w:r>
      <w:r>
        <w:rPr>
          <w:rFonts w:ascii="Times New Roman" w:hAnsi="Times New Roman" w:cs="Times New Roman"/>
          <w:i/>
          <w:sz w:val="26"/>
          <w:szCs w:val="26"/>
        </w:rPr>
        <w:t>екты_____</w:t>
      </w:r>
    </w:p>
    <w:p w:rsidR="00542CBA" w:rsidRDefault="00AC5216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="00AA077C" w:rsidRPr="00921AE9">
        <w:rPr>
          <w:rFonts w:ascii="Times New Roman" w:hAnsi="Times New Roman" w:cs="Times New Roman"/>
          <w:i/>
          <w:sz w:val="26"/>
          <w:szCs w:val="26"/>
        </w:rPr>
        <w:t>природные территории, объекты культурного и природного наследия, а также лечебно-оздоровительные местности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542CBA" w:rsidRPr="00921AE9" w:rsidRDefault="00542CBA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1AE9">
        <w:rPr>
          <w:rFonts w:ascii="Times New Roman" w:hAnsi="Times New Roman" w:cs="Times New Roman"/>
          <w:b/>
          <w:sz w:val="26"/>
          <w:szCs w:val="26"/>
        </w:rPr>
        <w:t xml:space="preserve">6. Реестр туристских ресурсов 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6.1. В целях учета и рационального использования туристских ресурсов </w:t>
      </w:r>
      <w:r w:rsidRPr="00921AE9">
        <w:rPr>
          <w:rFonts w:ascii="Times New Roman" w:hAnsi="Times New Roman" w:cs="Times New Roman"/>
          <w:i/>
          <w:sz w:val="26"/>
          <w:szCs w:val="26"/>
        </w:rPr>
        <w:t>муниципального образования</w:t>
      </w:r>
      <w:r w:rsidR="004B035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органа местного самоуправления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ведет реестр туристских ресурсов.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6.2. Туристские ресурсы </w:t>
      </w:r>
      <w:r w:rsidRPr="00921AE9">
        <w:rPr>
          <w:rFonts w:ascii="Times New Roman" w:hAnsi="Times New Roman" w:cs="Times New Roman"/>
          <w:i/>
          <w:sz w:val="26"/>
          <w:szCs w:val="26"/>
        </w:rPr>
        <w:t>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подлежат включению в реестр туристских ресурсов с целью установления порядка их охраны, развития и использования с учетом предельно допустимых нагрузок на окружающую природную среду в соответствии с законодательством Российской Федерации.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В реестр туристских ресурсов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должна быть включена следующая информация: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о территориальном расположении туристского ресурса;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о загруженности туристского ресурса, выраженной в единицах измерения;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о количестве посещений туристского ресурса в определенный период времени;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о состоянии туристского ресурса;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- о необходимом объеме денежных средств на сохранение целостности туристского ресурса области и мерах по его восстановлению.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6.3. Ведение мониторинга туристских ресурсов возлагается на </w:t>
      </w:r>
      <w:r w:rsidRPr="00921AE9">
        <w:rPr>
          <w:rFonts w:ascii="Times New Roman" w:hAnsi="Times New Roman" w:cs="Times New Roman"/>
          <w:i/>
          <w:sz w:val="26"/>
          <w:szCs w:val="26"/>
        </w:rPr>
        <w:t>указать структурное подразделение органа местного самоуправления, либо должностное лицо.</w:t>
      </w: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1AE9">
        <w:rPr>
          <w:rFonts w:ascii="Times New Roman" w:hAnsi="Times New Roman" w:cs="Times New Roman"/>
          <w:b/>
          <w:sz w:val="26"/>
          <w:szCs w:val="26"/>
        </w:rPr>
        <w:t>7. Информационное обеспечение в сфере туризма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7.1. В целях информационного обеспечения в сфере туризма на территории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создается система информационного обеспечения.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В единую систему информационного обеспечения сферы туризма включается информация: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- о реестре туристских ресурсов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>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- о мероприятиях, проводимых на территории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в сфере туризма;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- о туристских маршрутах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>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7.2. Информация, включенная в единую систему информационного обеспечения сферы туризма, предоставляется физическим и юридическим лицам бесплатно.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Информация о туристских ресурсах и наиболее привлекательных туристских маршрутах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публикуется </w:t>
      </w:r>
      <w:proofErr w:type="gramStart"/>
      <w:r w:rsidRPr="00921AE9">
        <w:rPr>
          <w:rFonts w:ascii="Times New Roman" w:hAnsi="Times New Roman" w:cs="Times New Roman"/>
          <w:sz w:val="26"/>
          <w:szCs w:val="26"/>
        </w:rPr>
        <w:t xml:space="preserve">в </w:t>
      </w:r>
      <w:r w:rsidRPr="00921AE9">
        <w:rPr>
          <w:rFonts w:ascii="Times New Roman" w:hAnsi="Times New Roman" w:cs="Times New Roman"/>
          <w:i/>
          <w:sz w:val="26"/>
          <w:szCs w:val="26"/>
        </w:rPr>
        <w:t>указать</w:t>
      </w:r>
      <w:proofErr w:type="gramEnd"/>
      <w:r w:rsidRPr="00921AE9">
        <w:rPr>
          <w:rFonts w:ascii="Times New Roman" w:hAnsi="Times New Roman" w:cs="Times New Roman"/>
          <w:i/>
          <w:sz w:val="26"/>
          <w:szCs w:val="26"/>
        </w:rPr>
        <w:t xml:space="preserve"> источник опубликования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и на сайте </w:t>
      </w:r>
      <w:r w:rsidRPr="00921AE9">
        <w:rPr>
          <w:rFonts w:ascii="Times New Roman" w:hAnsi="Times New Roman" w:cs="Times New Roman"/>
          <w:i/>
          <w:sz w:val="26"/>
          <w:szCs w:val="26"/>
        </w:rPr>
        <w:t xml:space="preserve">наименование органа местного самоуправления (муниципального образования) указать наименование сайта. </w:t>
      </w:r>
    </w:p>
    <w:p w:rsidR="00542CBA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lastRenderedPageBreak/>
        <w:t>7.3. Единая система информационного обеспечения создается с целью содействия субъектам туристской деятельности в продвижении туристского продукта района.</w:t>
      </w:r>
    </w:p>
    <w:p w:rsidR="004B61AA" w:rsidRPr="00AD6A4A" w:rsidRDefault="004B61AA" w:rsidP="004B61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7.4. </w:t>
      </w:r>
      <w:r>
        <w:rPr>
          <w:rFonts w:ascii="Times New Roman" w:hAnsi="Times New Roman" w:cs="Times New Roman"/>
          <w:sz w:val="26"/>
          <w:szCs w:val="26"/>
        </w:rPr>
        <w:t xml:space="preserve">Туристу при подготовке к путешествию, во время его совершения, включая транзит на территории </w:t>
      </w:r>
      <w:r w:rsidRPr="0029572D">
        <w:rPr>
          <w:rFonts w:ascii="Times New Roman" w:hAnsi="Times New Roman" w:cs="Times New Roman"/>
          <w:i/>
          <w:sz w:val="26"/>
          <w:szCs w:val="26"/>
        </w:rPr>
        <w:t>муниципального образования уполномоченные органы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оказывают содействие</w:t>
      </w:r>
      <w:r w:rsidR="004B03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получении правовой и иных видов неотложной помощи.</w:t>
      </w:r>
    </w:p>
    <w:p w:rsidR="00542CBA" w:rsidRPr="00921AE9" w:rsidRDefault="00542CBA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1AE9">
        <w:rPr>
          <w:rFonts w:ascii="Times New Roman" w:hAnsi="Times New Roman" w:cs="Times New Roman"/>
          <w:b/>
          <w:sz w:val="26"/>
          <w:szCs w:val="26"/>
        </w:rPr>
        <w:t>8. Обеспечение безопасности туризма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8.1. Обеспечение безопасности туризма на территории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включает в себя комплекс правовых, организационных, экономических и других мер, направленных на обеспечение безопасности туристов (экскурсантов), сохранности их имущества, </w:t>
      </w:r>
      <w:proofErr w:type="spellStart"/>
      <w:r w:rsidRPr="00921AE9">
        <w:rPr>
          <w:rFonts w:ascii="Times New Roman" w:hAnsi="Times New Roman" w:cs="Times New Roman"/>
          <w:sz w:val="26"/>
          <w:szCs w:val="26"/>
        </w:rPr>
        <w:t>ненанесение</w:t>
      </w:r>
      <w:proofErr w:type="spellEnd"/>
      <w:r w:rsidRPr="00921AE9">
        <w:rPr>
          <w:rFonts w:ascii="Times New Roman" w:hAnsi="Times New Roman" w:cs="Times New Roman"/>
          <w:sz w:val="26"/>
          <w:szCs w:val="26"/>
        </w:rPr>
        <w:t xml:space="preserve"> ущерба окружающей среде, материальным и духовным ценностям общества.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>8.2. Субъекты туристской индустрии самостоятельно в соответствии с законодательством Российской Федерации разрабатывают конкретные мероприятия по обеспечению безопасности туристов (экскурсантов), в том числе по предотвращению травматизма и несчастных случаев, и несут ответственность за их выполнение.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8.3. Субъекты туристской индустрии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21AE9">
        <w:rPr>
          <w:rFonts w:ascii="Times New Roman" w:hAnsi="Times New Roman" w:cs="Times New Roman"/>
          <w:sz w:val="26"/>
          <w:szCs w:val="26"/>
        </w:rPr>
        <w:t>, осуществляющие деятельность по организации туризма на маршрутах, представляющих повышенную опасность для туристов, должны пользоваться услугами инструкторов - проводников профессионально подготовленных лиц, сопровождающих туристов и обеспечивающих их безопасность при прохождении туристских маршрутов.</w:t>
      </w:r>
    </w:p>
    <w:p w:rsidR="00542CBA" w:rsidRPr="00921AE9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8.4.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органа местного самоуправления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в случае угрозы возникновения чрезвычайных ситуаций в местах прохождения туристских маршрутов информирует субъекты туристской индустрии и туристов (экскурсантов) об угрозе безопасности туристов (экскурсантов).</w:t>
      </w:r>
    </w:p>
    <w:p w:rsidR="00542CBA" w:rsidRDefault="00AA077C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8.5. Средства массовой информации в установленном порядке предоставляют </w:t>
      </w:r>
      <w:r w:rsidRPr="00921AE9">
        <w:rPr>
          <w:rFonts w:ascii="Times New Roman" w:hAnsi="Times New Roman" w:cs="Times New Roman"/>
          <w:i/>
          <w:sz w:val="26"/>
          <w:szCs w:val="26"/>
        </w:rPr>
        <w:t>наименование органа местного самоуправления</w:t>
      </w:r>
      <w:r w:rsidRPr="00921AE9">
        <w:rPr>
          <w:rFonts w:ascii="Times New Roman" w:hAnsi="Times New Roman" w:cs="Times New Roman"/>
          <w:sz w:val="26"/>
          <w:szCs w:val="26"/>
        </w:rPr>
        <w:t xml:space="preserve"> возможность размещения информации об угрозе безопасности туристов (экскурсантов).</w:t>
      </w:r>
    </w:p>
    <w:p w:rsidR="00F9097C" w:rsidRPr="00996E20" w:rsidRDefault="00F9097C" w:rsidP="00F909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8.6. Туроператоры и </w:t>
      </w:r>
      <w:proofErr w:type="spellStart"/>
      <w:r>
        <w:rPr>
          <w:rFonts w:ascii="Times New Roman" w:hAnsi="Times New Roman"/>
          <w:sz w:val="26"/>
          <w:szCs w:val="26"/>
        </w:rPr>
        <w:t>турагенты</w:t>
      </w:r>
      <w:proofErr w:type="spellEnd"/>
      <w:r>
        <w:rPr>
          <w:rFonts w:ascii="Times New Roman" w:hAnsi="Times New Roman"/>
          <w:sz w:val="26"/>
          <w:szCs w:val="26"/>
        </w:rPr>
        <w:t xml:space="preserve">, организации, осуществляющие экскурсионное обслуживание, обязаны незамедлительно информировать </w:t>
      </w:r>
      <w:r w:rsidRPr="00996E20">
        <w:rPr>
          <w:rFonts w:ascii="Times New Roman" w:hAnsi="Times New Roman"/>
          <w:i/>
          <w:sz w:val="26"/>
          <w:szCs w:val="26"/>
        </w:rPr>
        <w:t>уполномоченный орган местного самоуправления</w:t>
      </w:r>
      <w:r>
        <w:rPr>
          <w:rFonts w:ascii="Times New Roman" w:hAnsi="Times New Roman"/>
          <w:sz w:val="26"/>
          <w:szCs w:val="26"/>
        </w:rPr>
        <w:t xml:space="preserve"> о чрезвычайных происшествиях, произошедших с туристами (экскурсантами) во время прохождения маршрутов, представляющих повышенную опасность для жизни и здоровья туристов (экскурсантов), по территории </w:t>
      </w:r>
      <w:r w:rsidRPr="00996E20">
        <w:rPr>
          <w:rFonts w:ascii="Times New Roman" w:hAnsi="Times New Roman"/>
          <w:i/>
          <w:sz w:val="26"/>
          <w:szCs w:val="26"/>
        </w:rPr>
        <w:t>муниципального образования.</w:t>
      </w:r>
    </w:p>
    <w:p w:rsidR="00542CBA" w:rsidRPr="00921AE9" w:rsidRDefault="00542CBA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2CBA" w:rsidRPr="00921AE9" w:rsidRDefault="00AA077C" w:rsidP="00921AE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1AE9">
        <w:rPr>
          <w:rFonts w:ascii="Times New Roman" w:hAnsi="Times New Roman"/>
          <w:b/>
          <w:sz w:val="26"/>
          <w:szCs w:val="26"/>
        </w:rPr>
        <w:t>9. Сотрудничество в сфере туризма</w:t>
      </w:r>
    </w:p>
    <w:p w:rsidR="00542CBA" w:rsidRDefault="00AA077C" w:rsidP="00921AE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921AE9">
        <w:rPr>
          <w:rFonts w:ascii="Times New Roman" w:hAnsi="Times New Roman" w:cs="Times New Roman"/>
          <w:sz w:val="26"/>
          <w:szCs w:val="26"/>
        </w:rPr>
        <w:t xml:space="preserve">9.1. Органы местного самоуправления </w:t>
      </w:r>
      <w:r w:rsidRPr="00921AE9">
        <w:rPr>
          <w:rFonts w:ascii="Times New Roman" w:hAnsi="Times New Roman" w:cs="Times New Roman"/>
          <w:i/>
          <w:sz w:val="26"/>
          <w:szCs w:val="26"/>
        </w:rPr>
        <w:t xml:space="preserve">наименование муниципального образования </w:t>
      </w:r>
      <w:r w:rsidRPr="00921AE9">
        <w:rPr>
          <w:rFonts w:ascii="Times New Roman" w:hAnsi="Times New Roman" w:cs="Times New Roman"/>
          <w:sz w:val="26"/>
          <w:szCs w:val="26"/>
        </w:rPr>
        <w:t xml:space="preserve">в порядке, предусмотренном действующим законодательством, участвуют во взаимодействии с </w:t>
      </w:r>
      <w:r w:rsidR="004B61AA">
        <w:rPr>
          <w:rFonts w:ascii="Times New Roman" w:hAnsi="Times New Roman" w:cs="Times New Roman"/>
          <w:sz w:val="26"/>
          <w:szCs w:val="26"/>
        </w:rPr>
        <w:t>органами государственной</w:t>
      </w:r>
      <w:r w:rsidR="004B035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4B61AA">
        <w:rPr>
          <w:rFonts w:ascii="Times New Roman" w:hAnsi="Times New Roman" w:cs="Times New Roman"/>
          <w:sz w:val="26"/>
          <w:szCs w:val="26"/>
        </w:rPr>
        <w:t xml:space="preserve">власти и </w:t>
      </w:r>
      <w:r w:rsidRPr="00921AE9">
        <w:rPr>
          <w:rFonts w:ascii="Times New Roman" w:hAnsi="Times New Roman" w:cs="Times New Roman"/>
          <w:sz w:val="26"/>
          <w:szCs w:val="26"/>
        </w:rPr>
        <w:t xml:space="preserve">органами местного самоуправления </w:t>
      </w:r>
      <w:r w:rsidR="004B61AA">
        <w:rPr>
          <w:rFonts w:ascii="Times New Roman" w:hAnsi="Times New Roman" w:cs="Times New Roman"/>
          <w:sz w:val="26"/>
          <w:szCs w:val="26"/>
        </w:rPr>
        <w:t xml:space="preserve">иных муниципальных образований </w:t>
      </w:r>
      <w:r w:rsidRPr="00921AE9">
        <w:rPr>
          <w:rFonts w:ascii="Times New Roman" w:hAnsi="Times New Roman" w:cs="Times New Roman"/>
          <w:sz w:val="26"/>
          <w:szCs w:val="26"/>
        </w:rPr>
        <w:t>по вопросам координации в сфере туризма, продвижения муниципального туристского продукта.</w:t>
      </w:r>
    </w:p>
    <w:p w:rsidR="004B61AA" w:rsidRDefault="003F057D" w:rsidP="00921AE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9.2. По письменным запросам органов местного самоуправления предоставляются сведения о туроператоре, содержащиеся в едином федеральном реестре туроператоров, но не размещенные на официальном сайте </w:t>
      </w:r>
      <w:r>
        <w:rPr>
          <w:rFonts w:ascii="Times New Roman" w:hAnsi="Times New Roman" w:cs="Times New Roman"/>
          <w:sz w:val="26"/>
          <w:szCs w:val="26"/>
        </w:rPr>
        <w:lastRenderedPageBreak/>
        <w:t>уполномоченного федерального органа исполнительной власти в информационно-телекоммуникационной сети «Интернет».</w:t>
      </w:r>
    </w:p>
    <w:p w:rsidR="004B61AA" w:rsidRDefault="004B61AA" w:rsidP="00921AE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62A3" w:rsidRPr="00921AE9" w:rsidRDefault="003662A3" w:rsidP="00921A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3662A3" w:rsidRPr="00921AE9" w:rsidSect="00646C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F12" w:rsidRDefault="00757F12" w:rsidP="00015C3D">
      <w:pPr>
        <w:spacing w:after="0" w:line="240" w:lineRule="auto"/>
      </w:pPr>
      <w:r>
        <w:separator/>
      </w:r>
    </w:p>
  </w:endnote>
  <w:endnote w:type="continuationSeparator" w:id="0">
    <w:p w:rsidR="00757F12" w:rsidRDefault="00757F12" w:rsidP="000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D9" w:rsidRDefault="00E453D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796" w:rsidRDefault="008A379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D9" w:rsidRDefault="00E453D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F12" w:rsidRDefault="00757F12" w:rsidP="00015C3D">
      <w:pPr>
        <w:spacing w:after="0" w:line="240" w:lineRule="auto"/>
      </w:pPr>
      <w:r>
        <w:separator/>
      </w:r>
    </w:p>
  </w:footnote>
  <w:footnote w:type="continuationSeparator" w:id="0">
    <w:p w:rsidR="00757F12" w:rsidRDefault="00757F12" w:rsidP="00015C3D">
      <w:pPr>
        <w:spacing w:after="0" w:line="240" w:lineRule="auto"/>
      </w:pPr>
      <w:r>
        <w:continuationSeparator/>
      </w:r>
    </w:p>
  </w:footnote>
  <w:footnote w:id="1">
    <w:p w:rsidR="000E24A6" w:rsidRPr="00D22179" w:rsidRDefault="005B212D" w:rsidP="007558D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</w:t>
      </w:r>
      <w:r w:rsidR="000E24A6" w:rsidRPr="00D22179">
        <w:rPr>
          <w:rFonts w:ascii="Times New Roman" w:hAnsi="Times New Roman"/>
          <w:sz w:val="20"/>
          <w:szCs w:val="20"/>
        </w:rPr>
        <w:t>В случае,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председателя, такой глава подписывает решение единолично.</w:t>
      </w:r>
    </w:p>
    <w:p w:rsidR="000E24A6" w:rsidRPr="00CE1C76" w:rsidRDefault="000E24A6" w:rsidP="007558DD">
      <w:pPr>
        <w:pStyle w:val="a3"/>
        <w:jc w:val="both"/>
        <w:rPr>
          <w:sz w:val="22"/>
          <w:szCs w:val="24"/>
        </w:rPr>
      </w:pPr>
    </w:p>
  </w:footnote>
  <w:footnote w:id="2">
    <w:p w:rsidR="005B212D" w:rsidRDefault="005B212D" w:rsidP="005B212D">
      <w:pPr>
        <w:pStyle w:val="a3"/>
        <w:jc w:val="both"/>
      </w:pPr>
      <w:r>
        <w:rPr>
          <w:rStyle w:val="a5"/>
        </w:rPr>
        <w:footnoteRef/>
      </w:r>
      <w:r>
        <w:t xml:space="preserve"> Перечень полномочий ОМСУ в сфере туризма, изложенный в данном разделе</w:t>
      </w:r>
      <w:r w:rsidR="004D4AAF">
        <w:t>,</w:t>
      </w:r>
      <w:r>
        <w:t xml:space="preserve"> не является исчерпывающим, и </w:t>
      </w:r>
      <w:r w:rsidR="00D06148">
        <w:t xml:space="preserve">может </w:t>
      </w:r>
      <w:r>
        <w:t>подлеж</w:t>
      </w:r>
      <w:r w:rsidR="00D06148">
        <w:t>а</w:t>
      </w:r>
      <w:r>
        <w:t>т</w:t>
      </w:r>
      <w:r w:rsidR="00D06148">
        <w:t>ь</w:t>
      </w:r>
      <w:r>
        <w:t xml:space="preserve"> изменению/дополнению с учетом специфики муниципального образования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D9" w:rsidRDefault="00E453D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D9" w:rsidRDefault="00E453D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D9" w:rsidRDefault="00E453D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91BB9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18022C1D"/>
    <w:multiLevelType w:val="hybridMultilevel"/>
    <w:tmpl w:val="331AFB4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C4A0719"/>
    <w:multiLevelType w:val="hybridMultilevel"/>
    <w:tmpl w:val="DEBEAA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A54D7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70A5E33"/>
    <w:multiLevelType w:val="hybridMultilevel"/>
    <w:tmpl w:val="C1487734"/>
    <w:lvl w:ilvl="0" w:tplc="C8DEA76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9A0966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872C97"/>
    <w:multiLevelType w:val="hybridMultilevel"/>
    <w:tmpl w:val="5E1CCB90"/>
    <w:lvl w:ilvl="0" w:tplc="6E24C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C5495"/>
    <w:multiLevelType w:val="hybridMultilevel"/>
    <w:tmpl w:val="7F08E470"/>
    <w:lvl w:ilvl="0" w:tplc="FC78308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8827372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C3D"/>
    <w:rsid w:val="00002624"/>
    <w:rsid w:val="0001452C"/>
    <w:rsid w:val="00015684"/>
    <w:rsid w:val="00015C3D"/>
    <w:rsid w:val="00016598"/>
    <w:rsid w:val="00022D5C"/>
    <w:rsid w:val="00036DA6"/>
    <w:rsid w:val="00042429"/>
    <w:rsid w:val="0004395F"/>
    <w:rsid w:val="000545D6"/>
    <w:rsid w:val="0007413F"/>
    <w:rsid w:val="000869FD"/>
    <w:rsid w:val="000A71FC"/>
    <w:rsid w:val="000B5FEC"/>
    <w:rsid w:val="000E24A6"/>
    <w:rsid w:val="000E257B"/>
    <w:rsid w:val="000E3ABF"/>
    <w:rsid w:val="000E75BF"/>
    <w:rsid w:val="00120EEA"/>
    <w:rsid w:val="00153DF5"/>
    <w:rsid w:val="001848CB"/>
    <w:rsid w:val="00196E94"/>
    <w:rsid w:val="001A0C48"/>
    <w:rsid w:val="001A51ED"/>
    <w:rsid w:val="001B457E"/>
    <w:rsid w:val="001B62E8"/>
    <w:rsid w:val="001C7D23"/>
    <w:rsid w:val="001F1033"/>
    <w:rsid w:val="001F56E2"/>
    <w:rsid w:val="002009B9"/>
    <w:rsid w:val="00210D4C"/>
    <w:rsid w:val="00211252"/>
    <w:rsid w:val="002116CC"/>
    <w:rsid w:val="00211DD0"/>
    <w:rsid w:val="0021227D"/>
    <w:rsid w:val="00221084"/>
    <w:rsid w:val="0022646E"/>
    <w:rsid w:val="00231C68"/>
    <w:rsid w:val="00232961"/>
    <w:rsid w:val="002341AB"/>
    <w:rsid w:val="00243FE4"/>
    <w:rsid w:val="00267304"/>
    <w:rsid w:val="00272C14"/>
    <w:rsid w:val="002732C6"/>
    <w:rsid w:val="00273CFC"/>
    <w:rsid w:val="002819AD"/>
    <w:rsid w:val="00287BA2"/>
    <w:rsid w:val="00291185"/>
    <w:rsid w:val="00291FED"/>
    <w:rsid w:val="00292250"/>
    <w:rsid w:val="002A3F11"/>
    <w:rsid w:val="002B6CFB"/>
    <w:rsid w:val="002D4ACD"/>
    <w:rsid w:val="002D66E6"/>
    <w:rsid w:val="002F2A52"/>
    <w:rsid w:val="002F756B"/>
    <w:rsid w:val="00302D0B"/>
    <w:rsid w:val="00307B26"/>
    <w:rsid w:val="003122CD"/>
    <w:rsid w:val="00316B02"/>
    <w:rsid w:val="00336AF2"/>
    <w:rsid w:val="003662A3"/>
    <w:rsid w:val="0037409D"/>
    <w:rsid w:val="003832FC"/>
    <w:rsid w:val="003A7B8A"/>
    <w:rsid w:val="003B0C70"/>
    <w:rsid w:val="003D59E9"/>
    <w:rsid w:val="003F057D"/>
    <w:rsid w:val="003F78A7"/>
    <w:rsid w:val="00405777"/>
    <w:rsid w:val="00410024"/>
    <w:rsid w:val="00413E55"/>
    <w:rsid w:val="0043267D"/>
    <w:rsid w:val="0043697D"/>
    <w:rsid w:val="0045384F"/>
    <w:rsid w:val="00477933"/>
    <w:rsid w:val="00483825"/>
    <w:rsid w:val="004846CA"/>
    <w:rsid w:val="00490D7E"/>
    <w:rsid w:val="00495D53"/>
    <w:rsid w:val="004A5889"/>
    <w:rsid w:val="004B0354"/>
    <w:rsid w:val="004B1894"/>
    <w:rsid w:val="004B61AA"/>
    <w:rsid w:val="004C19E2"/>
    <w:rsid w:val="004C3510"/>
    <w:rsid w:val="004D1A70"/>
    <w:rsid w:val="004D4AAF"/>
    <w:rsid w:val="004D63AD"/>
    <w:rsid w:val="004E1D21"/>
    <w:rsid w:val="004E5E73"/>
    <w:rsid w:val="00515EA7"/>
    <w:rsid w:val="00522262"/>
    <w:rsid w:val="005364AA"/>
    <w:rsid w:val="00542CBA"/>
    <w:rsid w:val="00554312"/>
    <w:rsid w:val="00555AAF"/>
    <w:rsid w:val="00563982"/>
    <w:rsid w:val="00565658"/>
    <w:rsid w:val="005719FE"/>
    <w:rsid w:val="00596ABF"/>
    <w:rsid w:val="005A08E5"/>
    <w:rsid w:val="005B212D"/>
    <w:rsid w:val="005B3D66"/>
    <w:rsid w:val="005C6E39"/>
    <w:rsid w:val="005D048F"/>
    <w:rsid w:val="005E22AD"/>
    <w:rsid w:val="00605F32"/>
    <w:rsid w:val="00631E4B"/>
    <w:rsid w:val="00646CBF"/>
    <w:rsid w:val="006524FB"/>
    <w:rsid w:val="00660A8C"/>
    <w:rsid w:val="00661543"/>
    <w:rsid w:val="00663C47"/>
    <w:rsid w:val="0067576F"/>
    <w:rsid w:val="00675BC7"/>
    <w:rsid w:val="00692290"/>
    <w:rsid w:val="006A01DB"/>
    <w:rsid w:val="006B553C"/>
    <w:rsid w:val="006E2D0A"/>
    <w:rsid w:val="006F162E"/>
    <w:rsid w:val="006F1DF1"/>
    <w:rsid w:val="006F427D"/>
    <w:rsid w:val="006F4712"/>
    <w:rsid w:val="006F7675"/>
    <w:rsid w:val="00702FB0"/>
    <w:rsid w:val="007120B0"/>
    <w:rsid w:val="00720DA3"/>
    <w:rsid w:val="00723103"/>
    <w:rsid w:val="00742057"/>
    <w:rsid w:val="00745FA5"/>
    <w:rsid w:val="007558DD"/>
    <w:rsid w:val="00757F12"/>
    <w:rsid w:val="00764D4C"/>
    <w:rsid w:val="00772A80"/>
    <w:rsid w:val="00776164"/>
    <w:rsid w:val="007856DD"/>
    <w:rsid w:val="007B03AE"/>
    <w:rsid w:val="007F74F4"/>
    <w:rsid w:val="008240BA"/>
    <w:rsid w:val="00830051"/>
    <w:rsid w:val="00834E40"/>
    <w:rsid w:val="00837C29"/>
    <w:rsid w:val="00840996"/>
    <w:rsid w:val="00852B5E"/>
    <w:rsid w:val="008A3796"/>
    <w:rsid w:val="008A3CD1"/>
    <w:rsid w:val="008B1F0D"/>
    <w:rsid w:val="008C1A1B"/>
    <w:rsid w:val="008C3B99"/>
    <w:rsid w:val="008D7650"/>
    <w:rsid w:val="0090045B"/>
    <w:rsid w:val="00901579"/>
    <w:rsid w:val="00903958"/>
    <w:rsid w:val="0090503C"/>
    <w:rsid w:val="00905CF6"/>
    <w:rsid w:val="00911C67"/>
    <w:rsid w:val="0091374D"/>
    <w:rsid w:val="009209D0"/>
    <w:rsid w:val="00921AE9"/>
    <w:rsid w:val="009541AF"/>
    <w:rsid w:val="009549FA"/>
    <w:rsid w:val="00970FCD"/>
    <w:rsid w:val="00972A0B"/>
    <w:rsid w:val="0097470F"/>
    <w:rsid w:val="00976A8B"/>
    <w:rsid w:val="0098087D"/>
    <w:rsid w:val="0099033C"/>
    <w:rsid w:val="00993B86"/>
    <w:rsid w:val="00996841"/>
    <w:rsid w:val="00996A8B"/>
    <w:rsid w:val="009A2DD1"/>
    <w:rsid w:val="009A4014"/>
    <w:rsid w:val="009B5CA6"/>
    <w:rsid w:val="009C1A1E"/>
    <w:rsid w:val="00A03563"/>
    <w:rsid w:val="00A22E78"/>
    <w:rsid w:val="00A419DF"/>
    <w:rsid w:val="00A54B45"/>
    <w:rsid w:val="00A856E4"/>
    <w:rsid w:val="00A910BD"/>
    <w:rsid w:val="00A924D9"/>
    <w:rsid w:val="00A965EE"/>
    <w:rsid w:val="00AA077C"/>
    <w:rsid w:val="00AA589E"/>
    <w:rsid w:val="00AB2E7D"/>
    <w:rsid w:val="00AB4CFD"/>
    <w:rsid w:val="00AB54E0"/>
    <w:rsid w:val="00AC5216"/>
    <w:rsid w:val="00AD376E"/>
    <w:rsid w:val="00AD490D"/>
    <w:rsid w:val="00AD67EF"/>
    <w:rsid w:val="00AF086F"/>
    <w:rsid w:val="00AF2741"/>
    <w:rsid w:val="00B23677"/>
    <w:rsid w:val="00B31D70"/>
    <w:rsid w:val="00B41980"/>
    <w:rsid w:val="00B50499"/>
    <w:rsid w:val="00B63911"/>
    <w:rsid w:val="00B96C22"/>
    <w:rsid w:val="00BA203F"/>
    <w:rsid w:val="00BD61C8"/>
    <w:rsid w:val="00BE3752"/>
    <w:rsid w:val="00BF22EC"/>
    <w:rsid w:val="00BF716D"/>
    <w:rsid w:val="00BF7812"/>
    <w:rsid w:val="00C1339E"/>
    <w:rsid w:val="00C222F5"/>
    <w:rsid w:val="00C27B28"/>
    <w:rsid w:val="00C5165C"/>
    <w:rsid w:val="00CC5E13"/>
    <w:rsid w:val="00CD0786"/>
    <w:rsid w:val="00CF2B92"/>
    <w:rsid w:val="00CF38E0"/>
    <w:rsid w:val="00CF45EE"/>
    <w:rsid w:val="00CF5FB1"/>
    <w:rsid w:val="00D06148"/>
    <w:rsid w:val="00D13EC8"/>
    <w:rsid w:val="00D22734"/>
    <w:rsid w:val="00D24AEE"/>
    <w:rsid w:val="00D24E94"/>
    <w:rsid w:val="00D25F0C"/>
    <w:rsid w:val="00D322C0"/>
    <w:rsid w:val="00D46479"/>
    <w:rsid w:val="00D653D3"/>
    <w:rsid w:val="00D96EED"/>
    <w:rsid w:val="00DB640C"/>
    <w:rsid w:val="00DC0064"/>
    <w:rsid w:val="00DC0508"/>
    <w:rsid w:val="00DC5030"/>
    <w:rsid w:val="00DD0D69"/>
    <w:rsid w:val="00DD7467"/>
    <w:rsid w:val="00DE75C9"/>
    <w:rsid w:val="00DF053F"/>
    <w:rsid w:val="00DF18C2"/>
    <w:rsid w:val="00DF5C60"/>
    <w:rsid w:val="00E0319C"/>
    <w:rsid w:val="00E245BD"/>
    <w:rsid w:val="00E26D24"/>
    <w:rsid w:val="00E3439E"/>
    <w:rsid w:val="00E349EA"/>
    <w:rsid w:val="00E453D9"/>
    <w:rsid w:val="00E54BED"/>
    <w:rsid w:val="00E64200"/>
    <w:rsid w:val="00E8023F"/>
    <w:rsid w:val="00E879FF"/>
    <w:rsid w:val="00EB2AB3"/>
    <w:rsid w:val="00EE4B1E"/>
    <w:rsid w:val="00EF08F9"/>
    <w:rsid w:val="00EF5071"/>
    <w:rsid w:val="00F32692"/>
    <w:rsid w:val="00F3285A"/>
    <w:rsid w:val="00F5480F"/>
    <w:rsid w:val="00F54B73"/>
    <w:rsid w:val="00F60895"/>
    <w:rsid w:val="00F81B0E"/>
    <w:rsid w:val="00F84BF0"/>
    <w:rsid w:val="00F877F0"/>
    <w:rsid w:val="00F9097C"/>
    <w:rsid w:val="00FA2060"/>
    <w:rsid w:val="00FB557A"/>
    <w:rsid w:val="00FC0B3D"/>
    <w:rsid w:val="00FC35F2"/>
    <w:rsid w:val="00FD3913"/>
    <w:rsid w:val="00FE5758"/>
    <w:rsid w:val="00FF12A7"/>
    <w:rsid w:val="00FF444E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09DE1"/>
  <w15:docId w15:val="{87F5DD3F-D752-450C-ABFF-9A6A5891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15C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15C3D"/>
    <w:rPr>
      <w:vertAlign w:val="superscript"/>
    </w:rPr>
  </w:style>
  <w:style w:type="paragraph" w:customStyle="1" w:styleId="ConsPlusNormal">
    <w:name w:val="ConsPlusNormal"/>
    <w:rsid w:val="00015C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4AEE"/>
    <w:pPr>
      <w:ind w:left="720"/>
      <w:contextualSpacing/>
    </w:pPr>
  </w:style>
  <w:style w:type="table" w:styleId="a7">
    <w:name w:val="Table Grid"/>
    <w:basedOn w:val="a1"/>
    <w:uiPriority w:val="59"/>
    <w:rsid w:val="004C1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200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009B9"/>
    <w:rPr>
      <w:b/>
      <w:bCs/>
    </w:rPr>
  </w:style>
  <w:style w:type="paragraph" w:styleId="aa">
    <w:name w:val="header"/>
    <w:basedOn w:val="a"/>
    <w:link w:val="ab"/>
    <w:uiPriority w:val="99"/>
    <w:unhideWhenUsed/>
    <w:rsid w:val="008A3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A379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A3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A3796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605F3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32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26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A0BF3DFD780C7B1C375CB9DF2E96FF7D580A66C99CEC95622B6FF1FA5497C57BA9454E20VBa4H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47C12-8027-4F6E-8232-75B6AD55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Андрей</cp:lastModifiedBy>
  <cp:revision>13</cp:revision>
  <cp:lastPrinted>2015-10-26T02:51:00Z</cp:lastPrinted>
  <dcterms:created xsi:type="dcterms:W3CDTF">2018-04-09T09:31:00Z</dcterms:created>
  <dcterms:modified xsi:type="dcterms:W3CDTF">2020-05-26T15:28:00Z</dcterms:modified>
</cp:coreProperties>
</file>